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78D606" w14:textId="77777777" w:rsidR="00193115" w:rsidRDefault="00193115" w:rsidP="00193115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Mental wellbeing questions </w:t>
      </w:r>
    </w:p>
    <w:p w14:paraId="2BB78FDA" w14:textId="77777777" w:rsidR="00193115" w:rsidRDefault="00193115" w:rsidP="00193115">
      <w:pPr>
        <w:rPr>
          <w:b/>
        </w:rPr>
      </w:pPr>
    </w:p>
    <w:p w14:paraId="3C1678C9" w14:textId="77777777" w:rsidR="00193115" w:rsidRDefault="00193115" w:rsidP="00193115">
      <w:pPr>
        <w:spacing w:line="276" w:lineRule="auto"/>
        <w:rPr>
          <w:b/>
        </w:rPr>
      </w:pPr>
      <w:r>
        <w:rPr>
          <w:b/>
        </w:rPr>
        <w:t>When should you use these questions?</w:t>
      </w:r>
    </w:p>
    <w:p w14:paraId="452481A6" w14:textId="380EA2F6" w:rsidR="00193115" w:rsidRDefault="00193115" w:rsidP="00193115">
      <w:pPr>
        <w:spacing w:line="276" w:lineRule="auto"/>
      </w:pPr>
      <w:r>
        <w:t>These questions may be useful if your project aims to improve participants’ emotional wellbeing. The questions are well established</w:t>
      </w:r>
      <w:r w:rsidR="008D7BFC">
        <w:rPr>
          <w:rStyle w:val="FootnoteReference"/>
        </w:rPr>
        <w:footnoteReference w:id="1"/>
      </w:r>
      <w:r>
        <w:t>, and used in a variety of settings.</w:t>
      </w:r>
    </w:p>
    <w:p w14:paraId="248E93D9" w14:textId="77777777" w:rsidR="00193115" w:rsidRDefault="00193115" w:rsidP="00193115">
      <w:pPr>
        <w:spacing w:line="276" w:lineRule="auto"/>
        <w:rPr>
          <w:b/>
        </w:rPr>
      </w:pPr>
    </w:p>
    <w:p w14:paraId="0CCABDCF" w14:textId="77777777" w:rsidR="00193115" w:rsidRDefault="00193115" w:rsidP="00193115">
      <w:pPr>
        <w:spacing w:line="276" w:lineRule="auto"/>
        <w:rPr>
          <w:b/>
        </w:rPr>
      </w:pPr>
      <w:r>
        <w:rPr>
          <w:b/>
        </w:rPr>
        <w:t>How to use these questions</w:t>
      </w:r>
    </w:p>
    <w:p w14:paraId="58E056BC" w14:textId="77777777" w:rsidR="00193115" w:rsidRDefault="00193115" w:rsidP="00193115">
      <w:pPr>
        <w:spacing w:line="276" w:lineRule="auto"/>
      </w:pPr>
      <w:r>
        <w:t>These questions can be copied and pasted directly into a questionnaire. It is important to include all seven questions, in order to cover all aspects of mental health and wellbeing.</w:t>
      </w:r>
    </w:p>
    <w:p w14:paraId="316C4E67" w14:textId="77777777" w:rsidR="00193115" w:rsidRDefault="00193115" w:rsidP="00193115">
      <w:pPr>
        <w:spacing w:line="276" w:lineRule="auto"/>
      </w:pPr>
    </w:p>
    <w:p w14:paraId="230892AC" w14:textId="77777777" w:rsidR="00193115" w:rsidRDefault="00193115" w:rsidP="00193115">
      <w:pPr>
        <w:spacing w:line="276" w:lineRule="auto"/>
      </w:pPr>
      <w:r>
        <w:t xml:space="preserve">For each question, considering the statement to be true for more of the time indicates a greater level of mental health and wellbeing. </w:t>
      </w:r>
    </w:p>
    <w:p w14:paraId="1AEF8E61" w14:textId="77777777" w:rsidR="00193115" w:rsidRDefault="00193115" w:rsidP="00193115">
      <w:pPr>
        <w:spacing w:line="276" w:lineRule="auto"/>
      </w:pPr>
    </w:p>
    <w:p w14:paraId="7335D40F" w14:textId="77777777" w:rsidR="00193115" w:rsidRDefault="00193115" w:rsidP="00193115">
      <w:pPr>
        <w:spacing w:line="276" w:lineRule="auto"/>
      </w:pPr>
      <w:r>
        <w:t>To analyse the results, assign a 1 to each answer of ‘none of the time’, a 2 to each ‘rarely’, a 3 to each ‘some of the time’, a 4 to each ‘often’ and a 5 to each ‘all of the time’. Add up the total to generate an overall score for each participant.</w:t>
      </w:r>
    </w:p>
    <w:p w14:paraId="731545D2" w14:textId="77777777" w:rsidR="00193115" w:rsidRDefault="00193115" w:rsidP="00193115">
      <w:pPr>
        <w:spacing w:line="276" w:lineRule="auto"/>
        <w:rPr>
          <w:b/>
          <w:sz w:val="17"/>
          <w:szCs w:val="17"/>
        </w:rPr>
      </w:pPr>
    </w:p>
    <w:p w14:paraId="12248B98" w14:textId="77777777" w:rsidR="00193115" w:rsidRDefault="00193115" w:rsidP="00193115">
      <w:pPr>
        <w:rPr>
          <w:b/>
          <w:sz w:val="40"/>
          <w:szCs w:val="40"/>
        </w:rPr>
      </w:pPr>
    </w:p>
    <w:p w14:paraId="1F0BF4E7" w14:textId="77777777" w:rsidR="00193115" w:rsidRDefault="00193115" w:rsidP="00193115">
      <w:pPr>
        <w:rPr>
          <w:b/>
          <w:sz w:val="40"/>
          <w:szCs w:val="40"/>
        </w:rPr>
      </w:pPr>
    </w:p>
    <w:p w14:paraId="28BEFB9D" w14:textId="77777777" w:rsidR="00193115" w:rsidRDefault="00193115" w:rsidP="00193115">
      <w:pPr>
        <w:rPr>
          <w:b/>
          <w:sz w:val="40"/>
          <w:szCs w:val="40"/>
        </w:rPr>
      </w:pPr>
    </w:p>
    <w:p w14:paraId="41C78AA1" w14:textId="77777777" w:rsidR="00193115" w:rsidRDefault="00193115" w:rsidP="00193115">
      <w:pPr>
        <w:rPr>
          <w:b/>
          <w:sz w:val="40"/>
          <w:szCs w:val="40"/>
        </w:rPr>
      </w:pPr>
    </w:p>
    <w:p w14:paraId="1F1E1F1A" w14:textId="77777777" w:rsidR="00193115" w:rsidRDefault="00193115" w:rsidP="00193115">
      <w:pPr>
        <w:rPr>
          <w:b/>
          <w:sz w:val="40"/>
          <w:szCs w:val="40"/>
        </w:rPr>
      </w:pPr>
    </w:p>
    <w:p w14:paraId="619BEF67" w14:textId="77777777" w:rsidR="00193115" w:rsidRDefault="00193115" w:rsidP="00193115">
      <w:pPr>
        <w:rPr>
          <w:b/>
          <w:sz w:val="40"/>
          <w:szCs w:val="40"/>
        </w:rPr>
      </w:pPr>
    </w:p>
    <w:p w14:paraId="363C1CC8" w14:textId="77777777" w:rsidR="00193115" w:rsidRDefault="00193115" w:rsidP="00193115">
      <w:pPr>
        <w:rPr>
          <w:b/>
          <w:sz w:val="40"/>
          <w:szCs w:val="40"/>
        </w:rPr>
      </w:pPr>
    </w:p>
    <w:p w14:paraId="3B2900BE" w14:textId="77777777" w:rsidR="00193115" w:rsidRDefault="00193115" w:rsidP="00193115">
      <w:pPr>
        <w:rPr>
          <w:b/>
          <w:sz w:val="40"/>
          <w:szCs w:val="40"/>
        </w:rPr>
      </w:pPr>
    </w:p>
    <w:p w14:paraId="2F0E5BEE" w14:textId="77777777" w:rsidR="00193115" w:rsidRDefault="00193115" w:rsidP="00193115">
      <w:pPr>
        <w:rPr>
          <w:b/>
          <w:sz w:val="40"/>
          <w:szCs w:val="40"/>
        </w:rPr>
      </w:pPr>
    </w:p>
    <w:p w14:paraId="54E98A4F" w14:textId="77777777" w:rsidR="00193115" w:rsidRDefault="00193115" w:rsidP="00193115">
      <w:pPr>
        <w:rPr>
          <w:b/>
          <w:sz w:val="40"/>
          <w:szCs w:val="40"/>
        </w:rPr>
      </w:pPr>
    </w:p>
    <w:p w14:paraId="1E6BD22A" w14:textId="77777777" w:rsidR="00193115" w:rsidRDefault="00193115" w:rsidP="00193115">
      <w:pPr>
        <w:rPr>
          <w:b/>
          <w:sz w:val="40"/>
          <w:szCs w:val="40"/>
        </w:rPr>
      </w:pPr>
    </w:p>
    <w:p w14:paraId="296A6A74" w14:textId="77777777" w:rsidR="00193115" w:rsidRDefault="00193115" w:rsidP="00193115">
      <w:pPr>
        <w:rPr>
          <w:b/>
          <w:sz w:val="40"/>
          <w:szCs w:val="40"/>
        </w:rPr>
      </w:pPr>
    </w:p>
    <w:p w14:paraId="7282ABC5" w14:textId="77777777" w:rsidR="00193115" w:rsidRDefault="00193115" w:rsidP="00193115">
      <w:pPr>
        <w:rPr>
          <w:b/>
          <w:sz w:val="40"/>
          <w:szCs w:val="40"/>
        </w:rPr>
      </w:pPr>
    </w:p>
    <w:p w14:paraId="1A049749" w14:textId="77777777" w:rsidR="00193115" w:rsidRDefault="00193115" w:rsidP="00193115">
      <w:pPr>
        <w:rPr>
          <w:b/>
          <w:sz w:val="40"/>
          <w:szCs w:val="40"/>
        </w:rPr>
      </w:pPr>
    </w:p>
    <w:p w14:paraId="3D2C8298" w14:textId="77777777" w:rsidR="00193115" w:rsidRDefault="00193115" w:rsidP="00193115">
      <w:pPr>
        <w:rPr>
          <w:b/>
          <w:sz w:val="40"/>
          <w:szCs w:val="40"/>
        </w:rPr>
      </w:pPr>
    </w:p>
    <w:p w14:paraId="6F9AC819" w14:textId="77777777" w:rsidR="00193115" w:rsidRDefault="00193115" w:rsidP="00193115">
      <w:pPr>
        <w:rPr>
          <w:b/>
          <w:sz w:val="40"/>
          <w:szCs w:val="40"/>
        </w:rPr>
      </w:pPr>
    </w:p>
    <w:p w14:paraId="1FFB60D8" w14:textId="77777777" w:rsidR="00193115" w:rsidRDefault="00193115" w:rsidP="00193115"/>
    <w:p w14:paraId="09BEF864" w14:textId="77777777" w:rsidR="00193115" w:rsidRDefault="00193115" w:rsidP="00193115">
      <w:r>
        <w:rPr>
          <w:b/>
          <w:sz w:val="22"/>
          <w:szCs w:val="22"/>
        </w:rPr>
        <w:t>Please select how much you agree or disagree with each statement.</w:t>
      </w:r>
    </w:p>
    <w:p w14:paraId="7E4BD776" w14:textId="77777777" w:rsidR="00193115" w:rsidRDefault="00193115" w:rsidP="00193115"/>
    <w:tbl>
      <w:tblPr>
        <w:tblW w:w="10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39"/>
        <w:gridCol w:w="1304"/>
        <w:gridCol w:w="1305"/>
        <w:gridCol w:w="1304"/>
        <w:gridCol w:w="1305"/>
        <w:gridCol w:w="1305"/>
      </w:tblGrid>
      <w:tr w:rsidR="00193115" w14:paraId="0E029325" w14:textId="77777777" w:rsidTr="00F24128">
        <w:tc>
          <w:tcPr>
            <w:tcW w:w="3539" w:type="dxa"/>
            <w:shd w:val="clear" w:color="auto" w:fill="E6B84F"/>
            <w:vAlign w:val="center"/>
          </w:tcPr>
          <w:p w14:paraId="3E95C07B" w14:textId="77777777" w:rsidR="00193115" w:rsidRDefault="00193115" w:rsidP="00F24128">
            <w:pPr>
              <w:rPr>
                <w:sz w:val="22"/>
              </w:rPr>
            </w:pPr>
          </w:p>
        </w:tc>
        <w:tc>
          <w:tcPr>
            <w:tcW w:w="1304" w:type="dxa"/>
            <w:shd w:val="clear" w:color="auto" w:fill="E6B84F"/>
            <w:vAlign w:val="center"/>
          </w:tcPr>
          <w:p w14:paraId="1205F6D8" w14:textId="77777777" w:rsidR="00193115" w:rsidRDefault="00193115" w:rsidP="00F24128">
            <w:pPr>
              <w:spacing w:before="240"/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None of the time</w:t>
            </w:r>
          </w:p>
        </w:tc>
        <w:tc>
          <w:tcPr>
            <w:tcW w:w="1305" w:type="dxa"/>
            <w:shd w:val="clear" w:color="auto" w:fill="E6B84F"/>
            <w:vAlign w:val="center"/>
          </w:tcPr>
          <w:p w14:paraId="09DB6CE0" w14:textId="77777777" w:rsidR="00193115" w:rsidRDefault="00193115" w:rsidP="00F24128">
            <w:pPr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Rarely</w:t>
            </w:r>
          </w:p>
        </w:tc>
        <w:tc>
          <w:tcPr>
            <w:tcW w:w="1304" w:type="dxa"/>
            <w:shd w:val="clear" w:color="auto" w:fill="E6B84F"/>
            <w:vAlign w:val="center"/>
          </w:tcPr>
          <w:p w14:paraId="41EC8DE3" w14:textId="77777777" w:rsidR="00193115" w:rsidRDefault="00193115" w:rsidP="00F24128">
            <w:pPr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Some of the time</w:t>
            </w:r>
          </w:p>
        </w:tc>
        <w:tc>
          <w:tcPr>
            <w:tcW w:w="1305" w:type="dxa"/>
            <w:shd w:val="clear" w:color="auto" w:fill="E6B84F"/>
            <w:vAlign w:val="center"/>
          </w:tcPr>
          <w:p w14:paraId="2B0C265E" w14:textId="77777777" w:rsidR="00193115" w:rsidRDefault="00193115" w:rsidP="00F24128">
            <w:pPr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Often</w:t>
            </w:r>
          </w:p>
        </w:tc>
        <w:tc>
          <w:tcPr>
            <w:tcW w:w="1305" w:type="dxa"/>
            <w:shd w:val="clear" w:color="auto" w:fill="E6B84F"/>
            <w:vAlign w:val="center"/>
          </w:tcPr>
          <w:p w14:paraId="0C28A304" w14:textId="77777777" w:rsidR="00193115" w:rsidRDefault="00193115" w:rsidP="00F24128">
            <w:pPr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All of the time</w:t>
            </w:r>
          </w:p>
        </w:tc>
      </w:tr>
      <w:tr w:rsidR="00193115" w14:paraId="0EB33466" w14:textId="77777777" w:rsidTr="00F24128">
        <w:tc>
          <w:tcPr>
            <w:tcW w:w="3539" w:type="dxa"/>
            <w:shd w:val="clear" w:color="auto" w:fill="FFFFFF"/>
            <w:vAlign w:val="center"/>
          </w:tcPr>
          <w:p w14:paraId="13D398E2" w14:textId="77777777" w:rsidR="00193115" w:rsidRDefault="00193115" w:rsidP="00F24128">
            <w:pPr>
              <w:rPr>
                <w:sz w:val="22"/>
              </w:rPr>
            </w:pPr>
          </w:p>
          <w:p w14:paraId="379CD08C" w14:textId="77777777" w:rsidR="00193115" w:rsidRDefault="00193115" w:rsidP="00F24128">
            <w:pPr>
              <w:rPr>
                <w:sz w:val="22"/>
              </w:rPr>
            </w:pPr>
            <w:r>
              <w:rPr>
                <w:sz w:val="22"/>
                <w:szCs w:val="22"/>
              </w:rPr>
              <w:t xml:space="preserve">I’ve been feeling optimistic about the future </w:t>
            </w:r>
          </w:p>
          <w:p w14:paraId="15F9586A" w14:textId="77777777" w:rsidR="00193115" w:rsidRDefault="00193115" w:rsidP="00F24128">
            <w:pPr>
              <w:rPr>
                <w:sz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304" w:type="dxa"/>
            <w:shd w:val="clear" w:color="auto" w:fill="FFFFFF"/>
            <w:vAlign w:val="center"/>
          </w:tcPr>
          <w:p w14:paraId="19C18DE9" w14:textId="77777777" w:rsidR="00193115" w:rsidRDefault="00193115" w:rsidP="00F24128">
            <w:pPr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5" w:type="dxa"/>
            <w:shd w:val="clear" w:color="auto" w:fill="FFFFFF"/>
            <w:vAlign w:val="center"/>
          </w:tcPr>
          <w:p w14:paraId="316DEE59" w14:textId="77777777" w:rsidR="00193115" w:rsidRDefault="00193115" w:rsidP="00F24128">
            <w:pPr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4" w:type="dxa"/>
            <w:shd w:val="clear" w:color="auto" w:fill="FFFFFF"/>
            <w:vAlign w:val="center"/>
          </w:tcPr>
          <w:p w14:paraId="615DA9D7" w14:textId="77777777" w:rsidR="00193115" w:rsidRDefault="00193115" w:rsidP="00F24128">
            <w:pPr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5" w:type="dxa"/>
            <w:shd w:val="clear" w:color="auto" w:fill="FFFFFF"/>
            <w:vAlign w:val="center"/>
          </w:tcPr>
          <w:p w14:paraId="61499151" w14:textId="77777777" w:rsidR="00193115" w:rsidRDefault="00193115" w:rsidP="00F24128">
            <w:pPr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5" w:type="dxa"/>
            <w:shd w:val="clear" w:color="auto" w:fill="FFFFFF"/>
            <w:vAlign w:val="center"/>
          </w:tcPr>
          <w:p w14:paraId="5E58C610" w14:textId="77777777" w:rsidR="00193115" w:rsidRDefault="00193115" w:rsidP="00F24128">
            <w:pPr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</w:tr>
      <w:tr w:rsidR="00193115" w14:paraId="2AB013E6" w14:textId="77777777" w:rsidTr="00F24128">
        <w:tc>
          <w:tcPr>
            <w:tcW w:w="3539" w:type="dxa"/>
            <w:shd w:val="clear" w:color="auto" w:fill="E4E7EA"/>
            <w:vAlign w:val="center"/>
          </w:tcPr>
          <w:p w14:paraId="0BEDE5B4" w14:textId="77777777" w:rsidR="00193115" w:rsidRDefault="00193115" w:rsidP="00F24128">
            <w:pPr>
              <w:rPr>
                <w:sz w:val="22"/>
              </w:rPr>
            </w:pPr>
          </w:p>
          <w:p w14:paraId="4091EA28" w14:textId="77777777" w:rsidR="00193115" w:rsidRDefault="00193115" w:rsidP="00F24128">
            <w:pPr>
              <w:rPr>
                <w:sz w:val="22"/>
              </w:rPr>
            </w:pPr>
            <w:r>
              <w:rPr>
                <w:sz w:val="22"/>
                <w:szCs w:val="22"/>
              </w:rPr>
              <w:t xml:space="preserve">I’ve been feeling useful </w:t>
            </w:r>
          </w:p>
          <w:p w14:paraId="38D0CA1D" w14:textId="77777777" w:rsidR="00193115" w:rsidRDefault="00193115" w:rsidP="00F24128">
            <w:pPr>
              <w:rPr>
                <w:sz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304" w:type="dxa"/>
            <w:shd w:val="clear" w:color="auto" w:fill="E4E7EA"/>
            <w:vAlign w:val="center"/>
          </w:tcPr>
          <w:p w14:paraId="3CE67C3F" w14:textId="77777777" w:rsidR="00193115" w:rsidRDefault="00193115" w:rsidP="00F24128">
            <w:pPr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5" w:type="dxa"/>
            <w:shd w:val="clear" w:color="auto" w:fill="E4E7EA"/>
            <w:vAlign w:val="center"/>
          </w:tcPr>
          <w:p w14:paraId="71396230" w14:textId="77777777" w:rsidR="00193115" w:rsidRDefault="00193115" w:rsidP="00F24128">
            <w:pPr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4" w:type="dxa"/>
            <w:shd w:val="clear" w:color="auto" w:fill="E4E7EA"/>
            <w:vAlign w:val="center"/>
          </w:tcPr>
          <w:p w14:paraId="4178BB75" w14:textId="77777777" w:rsidR="00193115" w:rsidRDefault="00193115" w:rsidP="00F24128">
            <w:pPr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5" w:type="dxa"/>
            <w:shd w:val="clear" w:color="auto" w:fill="E4E7EA"/>
            <w:vAlign w:val="center"/>
          </w:tcPr>
          <w:p w14:paraId="4FBC4042" w14:textId="77777777" w:rsidR="00193115" w:rsidRDefault="00193115" w:rsidP="00F24128">
            <w:pPr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5" w:type="dxa"/>
            <w:shd w:val="clear" w:color="auto" w:fill="E4E7EA"/>
            <w:vAlign w:val="center"/>
          </w:tcPr>
          <w:p w14:paraId="03FA0C22" w14:textId="77777777" w:rsidR="00193115" w:rsidRDefault="00193115" w:rsidP="00F24128">
            <w:pPr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</w:tr>
      <w:tr w:rsidR="00193115" w14:paraId="12C79AA0" w14:textId="77777777" w:rsidTr="00F24128">
        <w:tc>
          <w:tcPr>
            <w:tcW w:w="3539" w:type="dxa"/>
            <w:shd w:val="clear" w:color="auto" w:fill="FFFFFF"/>
            <w:vAlign w:val="center"/>
          </w:tcPr>
          <w:p w14:paraId="3FF82417" w14:textId="77777777" w:rsidR="00193115" w:rsidRDefault="00193115" w:rsidP="00F24128">
            <w:pPr>
              <w:rPr>
                <w:sz w:val="22"/>
              </w:rPr>
            </w:pPr>
          </w:p>
          <w:p w14:paraId="2D8D4F69" w14:textId="77777777" w:rsidR="00193115" w:rsidRDefault="00193115" w:rsidP="00F24128">
            <w:pPr>
              <w:rPr>
                <w:sz w:val="22"/>
              </w:rPr>
            </w:pPr>
            <w:r>
              <w:rPr>
                <w:sz w:val="22"/>
                <w:szCs w:val="22"/>
              </w:rPr>
              <w:t xml:space="preserve">I’ve been feeling relaxed </w:t>
            </w:r>
          </w:p>
          <w:p w14:paraId="212C4CCF" w14:textId="77777777" w:rsidR="00193115" w:rsidRDefault="00193115" w:rsidP="00F24128">
            <w:pPr>
              <w:rPr>
                <w:sz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304" w:type="dxa"/>
            <w:shd w:val="clear" w:color="auto" w:fill="FFFFFF"/>
            <w:vAlign w:val="center"/>
          </w:tcPr>
          <w:p w14:paraId="3B8B56A0" w14:textId="77777777" w:rsidR="00193115" w:rsidRDefault="00193115" w:rsidP="00F24128">
            <w:pPr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5" w:type="dxa"/>
            <w:shd w:val="clear" w:color="auto" w:fill="FFFFFF"/>
            <w:vAlign w:val="center"/>
          </w:tcPr>
          <w:p w14:paraId="6B86FF28" w14:textId="77777777" w:rsidR="00193115" w:rsidRDefault="00193115" w:rsidP="00F24128">
            <w:pPr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4" w:type="dxa"/>
            <w:shd w:val="clear" w:color="auto" w:fill="FFFFFF"/>
            <w:vAlign w:val="center"/>
          </w:tcPr>
          <w:p w14:paraId="34F782DD" w14:textId="77777777" w:rsidR="00193115" w:rsidRDefault="00193115" w:rsidP="00F24128">
            <w:pPr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5" w:type="dxa"/>
            <w:shd w:val="clear" w:color="auto" w:fill="FFFFFF"/>
            <w:vAlign w:val="center"/>
          </w:tcPr>
          <w:p w14:paraId="16643054" w14:textId="77777777" w:rsidR="00193115" w:rsidRDefault="00193115" w:rsidP="00F24128">
            <w:pPr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5" w:type="dxa"/>
            <w:shd w:val="clear" w:color="auto" w:fill="FFFFFF"/>
            <w:vAlign w:val="center"/>
          </w:tcPr>
          <w:p w14:paraId="1C9ECA67" w14:textId="77777777" w:rsidR="00193115" w:rsidRDefault="00193115" w:rsidP="00F24128">
            <w:pPr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</w:tr>
      <w:tr w:rsidR="00193115" w14:paraId="5ED3582C" w14:textId="77777777" w:rsidTr="00F24128">
        <w:tc>
          <w:tcPr>
            <w:tcW w:w="3539" w:type="dxa"/>
            <w:shd w:val="clear" w:color="auto" w:fill="E4E7EA"/>
            <w:vAlign w:val="center"/>
          </w:tcPr>
          <w:p w14:paraId="0E83B15D" w14:textId="77777777" w:rsidR="00193115" w:rsidRDefault="00193115" w:rsidP="00F24128">
            <w:pPr>
              <w:rPr>
                <w:sz w:val="22"/>
              </w:rPr>
            </w:pPr>
          </w:p>
          <w:p w14:paraId="6D37E9F7" w14:textId="77777777" w:rsidR="00193115" w:rsidRDefault="00193115" w:rsidP="00F24128">
            <w:pPr>
              <w:rPr>
                <w:sz w:val="22"/>
              </w:rPr>
            </w:pPr>
            <w:r>
              <w:rPr>
                <w:sz w:val="22"/>
                <w:szCs w:val="22"/>
              </w:rPr>
              <w:t xml:space="preserve">I’ve been dealing with problems well </w:t>
            </w:r>
          </w:p>
          <w:p w14:paraId="151796E1" w14:textId="77777777" w:rsidR="00193115" w:rsidRDefault="00193115" w:rsidP="00F24128">
            <w:pPr>
              <w:rPr>
                <w:sz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304" w:type="dxa"/>
            <w:shd w:val="clear" w:color="auto" w:fill="E4E7EA"/>
            <w:vAlign w:val="center"/>
          </w:tcPr>
          <w:p w14:paraId="4503E9D0" w14:textId="77777777" w:rsidR="00193115" w:rsidRDefault="00193115" w:rsidP="00F24128">
            <w:pPr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5" w:type="dxa"/>
            <w:shd w:val="clear" w:color="auto" w:fill="E4E7EA"/>
            <w:vAlign w:val="center"/>
          </w:tcPr>
          <w:p w14:paraId="422DB39E" w14:textId="77777777" w:rsidR="00193115" w:rsidRDefault="00193115" w:rsidP="00F24128">
            <w:pPr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4" w:type="dxa"/>
            <w:shd w:val="clear" w:color="auto" w:fill="E4E7EA"/>
            <w:vAlign w:val="center"/>
          </w:tcPr>
          <w:p w14:paraId="6E50932E" w14:textId="77777777" w:rsidR="00193115" w:rsidRDefault="00193115" w:rsidP="00F24128">
            <w:pPr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5" w:type="dxa"/>
            <w:shd w:val="clear" w:color="auto" w:fill="E4E7EA"/>
            <w:vAlign w:val="center"/>
          </w:tcPr>
          <w:p w14:paraId="242B434C" w14:textId="77777777" w:rsidR="00193115" w:rsidRDefault="00193115" w:rsidP="00F24128">
            <w:pPr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5" w:type="dxa"/>
            <w:shd w:val="clear" w:color="auto" w:fill="E4E7EA"/>
            <w:vAlign w:val="center"/>
          </w:tcPr>
          <w:p w14:paraId="2AC1908E" w14:textId="77777777" w:rsidR="00193115" w:rsidRDefault="00193115" w:rsidP="00F24128">
            <w:pPr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</w:tr>
      <w:tr w:rsidR="00193115" w14:paraId="57D0E5BD" w14:textId="77777777" w:rsidTr="00F24128">
        <w:tc>
          <w:tcPr>
            <w:tcW w:w="3539" w:type="dxa"/>
            <w:shd w:val="clear" w:color="auto" w:fill="FFFFFF"/>
            <w:vAlign w:val="center"/>
          </w:tcPr>
          <w:p w14:paraId="6CEA7FDA" w14:textId="77777777" w:rsidR="00193115" w:rsidRDefault="00193115" w:rsidP="00F24128">
            <w:pPr>
              <w:rPr>
                <w:sz w:val="22"/>
              </w:rPr>
            </w:pPr>
          </w:p>
          <w:p w14:paraId="7B37AF4D" w14:textId="77777777" w:rsidR="00193115" w:rsidRDefault="00193115" w:rsidP="00F24128">
            <w:pPr>
              <w:rPr>
                <w:sz w:val="22"/>
              </w:rPr>
            </w:pPr>
            <w:r>
              <w:rPr>
                <w:sz w:val="22"/>
                <w:szCs w:val="22"/>
              </w:rPr>
              <w:t xml:space="preserve">I’ve been thinking clearly </w:t>
            </w:r>
          </w:p>
          <w:p w14:paraId="224D0666" w14:textId="77777777" w:rsidR="00193115" w:rsidRDefault="00193115" w:rsidP="00F24128">
            <w:pPr>
              <w:rPr>
                <w:sz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304" w:type="dxa"/>
            <w:shd w:val="clear" w:color="auto" w:fill="FFFFFF"/>
            <w:vAlign w:val="center"/>
          </w:tcPr>
          <w:p w14:paraId="7FFB4068" w14:textId="77777777" w:rsidR="00193115" w:rsidRDefault="00193115" w:rsidP="00F24128">
            <w:pPr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5" w:type="dxa"/>
            <w:shd w:val="clear" w:color="auto" w:fill="FFFFFF"/>
            <w:vAlign w:val="center"/>
          </w:tcPr>
          <w:p w14:paraId="64E2CF50" w14:textId="77777777" w:rsidR="00193115" w:rsidRDefault="00193115" w:rsidP="00F24128">
            <w:pPr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4" w:type="dxa"/>
            <w:shd w:val="clear" w:color="auto" w:fill="FFFFFF"/>
            <w:vAlign w:val="center"/>
          </w:tcPr>
          <w:p w14:paraId="6C3821E0" w14:textId="77777777" w:rsidR="00193115" w:rsidRDefault="00193115" w:rsidP="00F24128">
            <w:pPr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5" w:type="dxa"/>
            <w:shd w:val="clear" w:color="auto" w:fill="FFFFFF"/>
            <w:vAlign w:val="center"/>
          </w:tcPr>
          <w:p w14:paraId="40788B35" w14:textId="77777777" w:rsidR="00193115" w:rsidRDefault="00193115" w:rsidP="00F24128">
            <w:pPr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5" w:type="dxa"/>
            <w:shd w:val="clear" w:color="auto" w:fill="FFFFFF"/>
            <w:vAlign w:val="center"/>
          </w:tcPr>
          <w:p w14:paraId="6B813B68" w14:textId="77777777" w:rsidR="00193115" w:rsidRDefault="00193115" w:rsidP="00F24128">
            <w:pPr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</w:tr>
      <w:tr w:rsidR="00193115" w14:paraId="01A91D14" w14:textId="77777777" w:rsidTr="00F24128">
        <w:tc>
          <w:tcPr>
            <w:tcW w:w="3539" w:type="dxa"/>
            <w:shd w:val="clear" w:color="auto" w:fill="E4E7EA"/>
            <w:vAlign w:val="center"/>
          </w:tcPr>
          <w:p w14:paraId="040A5F4D" w14:textId="77777777" w:rsidR="00193115" w:rsidRDefault="00193115" w:rsidP="00F24128">
            <w:pPr>
              <w:rPr>
                <w:sz w:val="22"/>
              </w:rPr>
            </w:pPr>
          </w:p>
          <w:p w14:paraId="1CF6C612" w14:textId="77777777" w:rsidR="00193115" w:rsidRDefault="00193115" w:rsidP="00F24128">
            <w:pPr>
              <w:rPr>
                <w:sz w:val="22"/>
              </w:rPr>
            </w:pPr>
            <w:r>
              <w:rPr>
                <w:sz w:val="22"/>
                <w:szCs w:val="22"/>
              </w:rPr>
              <w:t xml:space="preserve">I’ve been feeling close to other people </w:t>
            </w:r>
          </w:p>
          <w:p w14:paraId="421963C0" w14:textId="77777777" w:rsidR="00193115" w:rsidRDefault="00193115" w:rsidP="00F24128">
            <w:pPr>
              <w:rPr>
                <w:sz w:val="22"/>
              </w:rPr>
            </w:pPr>
          </w:p>
        </w:tc>
        <w:tc>
          <w:tcPr>
            <w:tcW w:w="1304" w:type="dxa"/>
            <w:shd w:val="clear" w:color="auto" w:fill="E4E7EA"/>
            <w:vAlign w:val="center"/>
          </w:tcPr>
          <w:p w14:paraId="631493F7" w14:textId="77777777" w:rsidR="00193115" w:rsidRDefault="00193115" w:rsidP="00F24128">
            <w:pPr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5" w:type="dxa"/>
            <w:shd w:val="clear" w:color="auto" w:fill="E4E7EA"/>
            <w:vAlign w:val="center"/>
          </w:tcPr>
          <w:p w14:paraId="277D550E" w14:textId="77777777" w:rsidR="00193115" w:rsidRDefault="00193115" w:rsidP="00F24128">
            <w:pPr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4" w:type="dxa"/>
            <w:shd w:val="clear" w:color="auto" w:fill="E4E7EA"/>
            <w:vAlign w:val="center"/>
          </w:tcPr>
          <w:p w14:paraId="0E34CA43" w14:textId="77777777" w:rsidR="00193115" w:rsidRDefault="00193115" w:rsidP="00F24128">
            <w:pPr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5" w:type="dxa"/>
            <w:shd w:val="clear" w:color="auto" w:fill="E4E7EA"/>
            <w:vAlign w:val="center"/>
          </w:tcPr>
          <w:p w14:paraId="1A402D75" w14:textId="77777777" w:rsidR="00193115" w:rsidRDefault="00193115" w:rsidP="00F24128">
            <w:pPr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5" w:type="dxa"/>
            <w:shd w:val="clear" w:color="auto" w:fill="E4E7EA"/>
            <w:vAlign w:val="center"/>
          </w:tcPr>
          <w:p w14:paraId="2B1C8F10" w14:textId="77777777" w:rsidR="00193115" w:rsidRDefault="00193115" w:rsidP="00F24128">
            <w:pPr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</w:tr>
      <w:tr w:rsidR="00193115" w14:paraId="76EFC106" w14:textId="77777777" w:rsidTr="00F24128">
        <w:tc>
          <w:tcPr>
            <w:tcW w:w="3539" w:type="dxa"/>
            <w:shd w:val="clear" w:color="auto" w:fill="FFFFFF"/>
            <w:vAlign w:val="center"/>
          </w:tcPr>
          <w:p w14:paraId="4FCD2796" w14:textId="77777777" w:rsidR="00193115" w:rsidRDefault="00193115" w:rsidP="00F24128">
            <w:pPr>
              <w:rPr>
                <w:sz w:val="22"/>
              </w:rPr>
            </w:pPr>
          </w:p>
          <w:p w14:paraId="0C747C7D" w14:textId="77777777" w:rsidR="00193115" w:rsidRDefault="00193115" w:rsidP="00F24128">
            <w:pPr>
              <w:rPr>
                <w:sz w:val="22"/>
              </w:rPr>
            </w:pPr>
            <w:r>
              <w:rPr>
                <w:sz w:val="22"/>
                <w:szCs w:val="22"/>
              </w:rPr>
              <w:t xml:space="preserve">I’ve been able to make up my own mind about things </w:t>
            </w:r>
          </w:p>
          <w:p w14:paraId="6BD881ED" w14:textId="77777777" w:rsidR="00193115" w:rsidRDefault="00193115" w:rsidP="00F24128">
            <w:pPr>
              <w:rPr>
                <w:sz w:val="22"/>
              </w:rPr>
            </w:pPr>
          </w:p>
        </w:tc>
        <w:tc>
          <w:tcPr>
            <w:tcW w:w="1304" w:type="dxa"/>
            <w:shd w:val="clear" w:color="auto" w:fill="FFFFFF"/>
            <w:vAlign w:val="center"/>
          </w:tcPr>
          <w:p w14:paraId="6BFD5BFA" w14:textId="77777777" w:rsidR="00193115" w:rsidRDefault="00193115" w:rsidP="00F24128">
            <w:pPr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5" w:type="dxa"/>
            <w:shd w:val="clear" w:color="auto" w:fill="FFFFFF"/>
            <w:vAlign w:val="center"/>
          </w:tcPr>
          <w:p w14:paraId="71BE81D3" w14:textId="77777777" w:rsidR="00193115" w:rsidRDefault="00193115" w:rsidP="00F24128">
            <w:pPr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4" w:type="dxa"/>
            <w:shd w:val="clear" w:color="auto" w:fill="FFFFFF"/>
            <w:vAlign w:val="center"/>
          </w:tcPr>
          <w:p w14:paraId="34876D2B" w14:textId="77777777" w:rsidR="00193115" w:rsidRDefault="00193115" w:rsidP="00F24128">
            <w:pPr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5" w:type="dxa"/>
            <w:shd w:val="clear" w:color="auto" w:fill="FFFFFF"/>
            <w:vAlign w:val="center"/>
          </w:tcPr>
          <w:p w14:paraId="4A73EBA7" w14:textId="77777777" w:rsidR="00193115" w:rsidRDefault="00193115" w:rsidP="00F24128">
            <w:pPr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  <w:tc>
          <w:tcPr>
            <w:tcW w:w="1305" w:type="dxa"/>
            <w:shd w:val="clear" w:color="auto" w:fill="FFFFFF"/>
            <w:vAlign w:val="center"/>
          </w:tcPr>
          <w:p w14:paraId="5C24481F" w14:textId="77777777" w:rsidR="00193115" w:rsidRDefault="00193115" w:rsidP="00F24128">
            <w:pPr>
              <w:jc w:val="center"/>
              <w:rPr>
                <w:sz w:val="22"/>
              </w:rPr>
            </w:pPr>
            <w:r>
              <w:rPr>
                <w:sz w:val="22"/>
                <w:szCs w:val="22"/>
              </w:rPr>
              <w:t>□</w:t>
            </w:r>
          </w:p>
        </w:tc>
      </w:tr>
    </w:tbl>
    <w:p w14:paraId="66CCF55E" w14:textId="77777777" w:rsidR="00193115" w:rsidRDefault="00193115" w:rsidP="00193115"/>
    <w:p w14:paraId="5FEE1075" w14:textId="77777777" w:rsidR="00193115" w:rsidRDefault="00193115" w:rsidP="00193115">
      <w:bookmarkStart w:id="0" w:name="_heading=h.gjdgxs" w:colFirst="0" w:colLast="0"/>
      <w:bookmarkEnd w:id="0"/>
    </w:p>
    <w:p w14:paraId="092B8591" w14:textId="77777777" w:rsidR="00125FB9" w:rsidRDefault="00961294"/>
    <w:sectPr w:rsidR="00125FB9">
      <w:pgSz w:w="11900" w:h="16840"/>
      <w:pgMar w:top="1440" w:right="1104" w:bottom="1440" w:left="873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304048" w14:textId="77777777" w:rsidR="00961294" w:rsidRDefault="00961294" w:rsidP="008D7BFC">
      <w:r>
        <w:separator/>
      </w:r>
    </w:p>
  </w:endnote>
  <w:endnote w:type="continuationSeparator" w:id="0">
    <w:p w14:paraId="377618C5" w14:textId="77777777" w:rsidR="00961294" w:rsidRDefault="00961294" w:rsidP="008D7B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BD039C" w14:textId="77777777" w:rsidR="00961294" w:rsidRDefault="00961294" w:rsidP="008D7BFC">
      <w:r>
        <w:separator/>
      </w:r>
    </w:p>
  </w:footnote>
  <w:footnote w:type="continuationSeparator" w:id="0">
    <w:p w14:paraId="6174FE60" w14:textId="77777777" w:rsidR="00961294" w:rsidRDefault="00961294" w:rsidP="008D7BFC">
      <w:r>
        <w:continuationSeparator/>
      </w:r>
    </w:p>
  </w:footnote>
  <w:footnote w:id="1">
    <w:p w14:paraId="248E8DE9" w14:textId="07F8B0B8" w:rsidR="008D7BFC" w:rsidRDefault="008D7BF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color w:val="000000"/>
        </w:rPr>
        <w:t>Questions are from the Short Warwick Edinburgh Mental Wellbeing Scale, and are available at: https://warwick.ac.uk/fac/sci/med/research/platform/wemwbs/about/wemwbsvsswemwbs/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193115"/>
    <w:rsid w:val="00193115"/>
    <w:rsid w:val="00237634"/>
    <w:rsid w:val="003239F5"/>
    <w:rsid w:val="00732551"/>
    <w:rsid w:val="008D7BFC"/>
    <w:rsid w:val="00961294"/>
    <w:rsid w:val="00B57422"/>
    <w:rsid w:val="00EF7798"/>
    <w:rsid w:val="00F71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2262E2"/>
  <w15:chartTrackingRefBased/>
  <w15:docId w15:val="{A0BC53BD-5206-4BDE-85A4-3DFC55057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3115"/>
    <w:pPr>
      <w:spacing w:after="0" w:line="240" w:lineRule="auto"/>
    </w:pPr>
    <w:rPr>
      <w:rFonts w:ascii="Calibri" w:eastAsia="Calibri" w:hAnsi="Calibri" w:cs="Calibri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8D7BFC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D7BFC"/>
    <w:rPr>
      <w:rFonts w:ascii="Calibri" w:eastAsia="Calibri" w:hAnsi="Calibri" w:cs="Calibri"/>
      <w:sz w:val="20"/>
      <w:szCs w:val="20"/>
      <w:lang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8D7BF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200</Words>
  <Characters>1141</Characters>
  <Application>Microsoft Office Word</Application>
  <DocSecurity>0</DocSecurity>
  <Lines>9</Lines>
  <Paragraphs>2</Paragraphs>
  <ScaleCrop>false</ScaleCrop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Roisin Sheehy</dc:creator>
  <cp:keywords/>
  <dc:description/>
  <cp:lastModifiedBy>Roisin Sheehy</cp:lastModifiedBy>
  <cp:revision>2</cp:revision>
  <dcterms:created xsi:type="dcterms:W3CDTF">2021-03-11T09:55:00Z</dcterms:created>
  <dcterms:modified xsi:type="dcterms:W3CDTF">2021-03-11T10:55:00Z</dcterms:modified>
</cp:coreProperties>
</file>